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DF54" w14:textId="6BE00669" w:rsidR="000E75AC" w:rsidRDefault="001606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4E1EC" wp14:editId="3C1BBEDF">
                <wp:simplePos x="0" y="0"/>
                <wp:positionH relativeFrom="column">
                  <wp:posOffset>2547620</wp:posOffset>
                </wp:positionH>
                <wp:positionV relativeFrom="paragraph">
                  <wp:posOffset>14605</wp:posOffset>
                </wp:positionV>
                <wp:extent cx="3933825" cy="21240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52E2" w14:textId="77777777" w:rsidR="00160660" w:rsidRDefault="00160660" w:rsidP="00160660">
                            <w:pPr>
                              <w:jc w:val="center"/>
                            </w:pPr>
                          </w:p>
                          <w:p w14:paraId="3F8F91BA" w14:textId="1B6255E1" w:rsidR="000E75AC" w:rsidRPr="00160660" w:rsidRDefault="000E75AC" w:rsidP="00160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0660">
                              <w:rPr>
                                <w:sz w:val="48"/>
                                <w:szCs w:val="48"/>
                              </w:rPr>
                              <w:t xml:space="preserve">Permanence </w:t>
                            </w:r>
                            <w:proofErr w:type="spellStart"/>
                            <w:r w:rsidRPr="00160660">
                              <w:rPr>
                                <w:sz w:val="48"/>
                                <w:szCs w:val="48"/>
                              </w:rPr>
                              <w:t>Enorah</w:t>
                            </w:r>
                            <w:proofErr w:type="spellEnd"/>
                          </w:p>
                          <w:p w14:paraId="68D8B5DF" w14:textId="10AD2B0D" w:rsidR="00160660" w:rsidRDefault="00160660" w:rsidP="00160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0660">
                              <w:rPr>
                                <w:sz w:val="48"/>
                                <w:szCs w:val="48"/>
                              </w:rPr>
                              <w:t>Conseil en rénovation énergétique</w:t>
                            </w:r>
                          </w:p>
                          <w:p w14:paraId="5E595EAC" w14:textId="4513D82C" w:rsidR="00160660" w:rsidRPr="00160660" w:rsidRDefault="00160660" w:rsidP="001606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0660">
                              <w:rPr>
                                <w:sz w:val="32"/>
                                <w:szCs w:val="32"/>
                              </w:rPr>
                              <w:t>Vincent JEANDEMANGE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4E1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6pt;margin-top:1.15pt;width:309.7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">
                <v:textbox>
                  <w:txbxContent>
                    <w:p w14:paraId="268552E2" w14:textId="77777777" w:rsidR="00160660" w:rsidRDefault="00160660" w:rsidP="00160660">
                      <w:pPr>
                        <w:jc w:val="center"/>
                      </w:pPr>
                    </w:p>
                    <w:p w14:paraId="3F8F91BA" w14:textId="1B6255E1" w:rsidR="000E75AC" w:rsidRPr="00160660" w:rsidRDefault="000E75AC" w:rsidP="00160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60660">
                        <w:rPr>
                          <w:sz w:val="48"/>
                          <w:szCs w:val="48"/>
                        </w:rPr>
                        <w:t xml:space="preserve">Permanence </w:t>
                      </w:r>
                      <w:proofErr w:type="spellStart"/>
                      <w:r w:rsidRPr="00160660">
                        <w:rPr>
                          <w:sz w:val="48"/>
                          <w:szCs w:val="48"/>
                        </w:rPr>
                        <w:t>Enorah</w:t>
                      </w:r>
                      <w:proofErr w:type="spellEnd"/>
                    </w:p>
                    <w:p w14:paraId="68D8B5DF" w14:textId="10AD2B0D" w:rsidR="00160660" w:rsidRDefault="00160660" w:rsidP="00160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60660">
                        <w:rPr>
                          <w:sz w:val="48"/>
                          <w:szCs w:val="48"/>
                        </w:rPr>
                        <w:t>Conseil en rénovation énergétique</w:t>
                      </w:r>
                    </w:p>
                    <w:p w14:paraId="5E595EAC" w14:textId="4513D82C" w:rsidR="00160660" w:rsidRPr="00160660" w:rsidRDefault="00160660" w:rsidP="001606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60660">
                        <w:rPr>
                          <w:sz w:val="32"/>
                          <w:szCs w:val="32"/>
                        </w:rPr>
                        <w:t>Vincent JEANDEMANGE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C9134" wp14:editId="13DFEE52">
            <wp:extent cx="2266950" cy="2971800"/>
            <wp:effectExtent l="0" t="0" r="0" b="0"/>
            <wp:docPr id="1" name="entete courrier commun.jpg" descr="entete courrier comm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courrier commun.jpg" descr="entete courrier comm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97DD" w14:textId="47EEA132" w:rsidR="000E75AC" w:rsidRDefault="000E75AC"/>
    <w:p w14:paraId="28AAD202" w14:textId="77777777" w:rsidR="00160660" w:rsidRDefault="00160660"/>
    <w:p w14:paraId="65F20641" w14:textId="6D592A00" w:rsidR="00550623" w:rsidRPr="00160660" w:rsidRDefault="00550623" w:rsidP="00160660">
      <w:pPr>
        <w:jc w:val="center"/>
        <w:rPr>
          <w:i/>
          <w:iCs/>
          <w:sz w:val="48"/>
          <w:szCs w:val="48"/>
        </w:rPr>
      </w:pPr>
      <w:r w:rsidRPr="00160660">
        <w:rPr>
          <w:i/>
          <w:iCs/>
          <w:sz w:val="48"/>
          <w:szCs w:val="48"/>
        </w:rPr>
        <w:t xml:space="preserve">La Communauté de Communes vous informe que les permanences </w:t>
      </w:r>
      <w:proofErr w:type="spellStart"/>
      <w:r w:rsidRPr="00160660">
        <w:rPr>
          <w:i/>
          <w:iCs/>
          <w:sz w:val="48"/>
          <w:szCs w:val="48"/>
        </w:rPr>
        <w:t>Enorah</w:t>
      </w:r>
      <w:proofErr w:type="spellEnd"/>
      <w:r w:rsidRPr="00160660">
        <w:rPr>
          <w:i/>
          <w:iCs/>
          <w:sz w:val="48"/>
          <w:szCs w:val="48"/>
        </w:rPr>
        <w:t xml:space="preserve"> suivantes sont annulées :</w:t>
      </w:r>
    </w:p>
    <w:p w14:paraId="35B6FF70" w14:textId="119D4B28" w:rsidR="00550623" w:rsidRDefault="00550623"/>
    <w:p w14:paraId="5A58FA86" w14:textId="77777777" w:rsidR="0052009A" w:rsidRDefault="0052009A"/>
    <w:p w14:paraId="21DE873C" w14:textId="1C089DE0" w:rsidR="0052009A" w:rsidRPr="0052009A" w:rsidRDefault="00F54F82" w:rsidP="0052009A">
      <w:pPr>
        <w:jc w:val="center"/>
        <w:rPr>
          <w:sz w:val="66"/>
          <w:szCs w:val="66"/>
        </w:rPr>
      </w:pPr>
      <w:r w:rsidRPr="0052009A">
        <w:rPr>
          <w:sz w:val="66"/>
          <w:szCs w:val="66"/>
        </w:rPr>
        <w:t>Mardi 26 juillet à Souilly</w:t>
      </w:r>
    </w:p>
    <w:p w14:paraId="46ACC390" w14:textId="6CD755EF" w:rsidR="0052009A" w:rsidRPr="0052009A" w:rsidRDefault="00F54F82" w:rsidP="0052009A">
      <w:pPr>
        <w:jc w:val="center"/>
        <w:rPr>
          <w:sz w:val="66"/>
          <w:szCs w:val="66"/>
        </w:rPr>
      </w:pPr>
      <w:r w:rsidRPr="0052009A">
        <w:rPr>
          <w:sz w:val="66"/>
          <w:szCs w:val="66"/>
        </w:rPr>
        <w:t>Mardi 09 août à Ancemont</w:t>
      </w:r>
    </w:p>
    <w:p w14:paraId="20E4419B" w14:textId="4220487A" w:rsidR="00F54F82" w:rsidRPr="0052009A" w:rsidRDefault="00F54F82" w:rsidP="00160660">
      <w:pPr>
        <w:jc w:val="center"/>
        <w:rPr>
          <w:sz w:val="66"/>
          <w:szCs w:val="66"/>
        </w:rPr>
      </w:pPr>
      <w:r w:rsidRPr="0052009A">
        <w:rPr>
          <w:sz w:val="66"/>
          <w:szCs w:val="66"/>
        </w:rPr>
        <w:t>Mardi 13 septembre à Ancemont</w:t>
      </w:r>
    </w:p>
    <w:p w14:paraId="6B894B35" w14:textId="16D5B493" w:rsidR="00F54F82" w:rsidRDefault="00F54F82"/>
    <w:sectPr w:rsidR="00F5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23"/>
    <w:rsid w:val="000E75AC"/>
    <w:rsid w:val="00160660"/>
    <w:rsid w:val="0052009A"/>
    <w:rsid w:val="00550623"/>
    <w:rsid w:val="00F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BC0"/>
  <w15:chartTrackingRefBased/>
  <w15:docId w15:val="{8F52CB54-95A7-43ED-AE37-BD6C29B5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CCVDMVS</dc:creator>
  <cp:keywords/>
  <dc:description/>
  <cp:lastModifiedBy>CCVDMVS</cp:lastModifiedBy>
  <cp:revision>1</cp:revision>
  <dcterms:created xsi:type="dcterms:W3CDTF">2022-06-24T06:44:00Z</dcterms:created>
  <dcterms:modified xsi:type="dcterms:W3CDTF">2022-06-24T07:39:00Z</dcterms:modified>
</cp:coreProperties>
</file>